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C0" w:rsidRPr="008F667C" w:rsidRDefault="008F667C">
      <w:pPr>
        <w:rPr>
          <w:rStyle w:val="fontstyle21"/>
          <w:rFonts w:ascii="TimesNewRomanPS-BoldMT" w:hAnsi="TimesNewRomanPS-BoldMT"/>
          <w:b/>
          <w:bCs/>
          <w:lang w:val="fr-FR"/>
        </w:rPr>
      </w:pPr>
      <w:r>
        <w:rPr>
          <w:noProof/>
        </w:rPr>
        <w:pict>
          <v:rect id="_x0000_s1028" style="position:absolute;margin-left:375pt;margin-top:-53.25pt;width:370.65pt;height:45pt;z-index:251660288">
            <v:textbox>
              <w:txbxContent>
                <w:p w:rsidR="00EF761D" w:rsidRPr="00B74EF0" w:rsidRDefault="00EF761D" w:rsidP="00B74EF0">
                  <w:pPr>
                    <w:jc w:val="right"/>
                    <w:rPr>
                      <w:rFonts w:ascii="Times New Roman" w:hAnsi="Times New Roman" w:cs="Times New Roman"/>
                      <w:sz w:val="28"/>
                      <w:szCs w:val="28"/>
                      <w:lang w:val="fr-FR"/>
                    </w:rPr>
                  </w:pPr>
                  <w:r w:rsidRPr="00B74EF0">
                    <w:rPr>
                      <w:rStyle w:val="lev"/>
                      <w:rFonts w:ascii="Times New Roman" w:hAnsi="Times New Roman" w:cs="Times New Roman"/>
                      <w:sz w:val="28"/>
                      <w:szCs w:val="28"/>
                      <w:lang w:val="fr-FR"/>
                    </w:rPr>
                    <w:t>Psaume : R/ Le Seigneur est tendresse et pitié.</w:t>
                  </w:r>
                  <w:r w:rsidRPr="00B74EF0">
                    <w:rPr>
                      <w:rFonts w:ascii="Times New Roman" w:hAnsi="Times New Roman" w:cs="Times New Roman"/>
                      <w:sz w:val="28"/>
                      <w:szCs w:val="28"/>
                      <w:lang w:val="fr-FR"/>
                    </w:rPr>
                    <w:t> (Ps 102, 8a)</w:t>
                  </w:r>
                </w:p>
              </w:txbxContent>
            </v:textbox>
          </v:rect>
        </w:pict>
      </w:r>
      <w:r>
        <w:rPr>
          <w:noProof/>
        </w:rPr>
        <w:pict>
          <v:rect id="_x0000_s1027" style="position:absolute;margin-left:375pt;margin-top:3pt;width:370.65pt;height:516pt;z-index:251659264">
            <v:textbox>
              <w:txbxContent>
                <w:p w:rsidR="00EF761D" w:rsidRPr="00EF761D" w:rsidRDefault="00EF761D" w:rsidP="00B74EF0">
                  <w:pPr>
                    <w:pStyle w:val="Titre5"/>
                    <w:spacing w:before="0" w:beforeAutospacing="0" w:after="225" w:afterAutospacing="0"/>
                    <w:jc w:val="center"/>
                    <w:rPr>
                      <w:sz w:val="28"/>
                      <w:szCs w:val="28"/>
                      <w:lang w:val="fr-FR"/>
                    </w:rPr>
                  </w:pPr>
                  <w:r w:rsidRPr="00EF761D">
                    <w:rPr>
                      <w:sz w:val="28"/>
                      <w:szCs w:val="28"/>
                      <w:lang w:val="fr-FR"/>
                    </w:rPr>
                    <w:t>Évangile de Jésus Christ selon saint Luc  (Lc 6, 27-38)</w:t>
                  </w:r>
                </w:p>
                <w:p w:rsidR="00EF761D" w:rsidRPr="00EF761D" w:rsidRDefault="00EF761D" w:rsidP="00EF761D">
                  <w:pPr>
                    <w:pStyle w:val="NormalWeb"/>
                    <w:spacing w:before="0" w:beforeAutospacing="0" w:after="150" w:afterAutospacing="0"/>
                    <w:jc w:val="both"/>
                    <w:rPr>
                      <w:sz w:val="28"/>
                      <w:szCs w:val="28"/>
                      <w:lang w:val="fr-FR"/>
                    </w:rPr>
                  </w:pPr>
                  <w:r w:rsidRPr="00EF761D">
                    <w:rPr>
                      <w:sz w:val="28"/>
                      <w:szCs w:val="28"/>
                      <w:lang w:val="fr-FR"/>
                    </w:rPr>
                    <w:t>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w:t>
                  </w:r>
                  <w:r>
                    <w:rPr>
                      <w:sz w:val="28"/>
                      <w:szCs w:val="28"/>
                      <w:lang w:val="fr-FR"/>
                    </w:rPr>
                    <w:t xml:space="preserve"> </w:t>
                  </w:r>
                  <w:r w:rsidRPr="00EF761D">
                    <w:rPr>
                      <w:sz w:val="28"/>
                      <w:szCs w:val="28"/>
                      <w:lang w:val="fr-FR"/>
                    </w:rPr>
                    <w:t>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w:t>
                  </w:r>
                  <w:r>
                    <w:rPr>
                      <w:sz w:val="28"/>
                      <w:szCs w:val="28"/>
                      <w:lang w:val="fr-FR"/>
                    </w:rPr>
                    <w:t xml:space="preserve"> </w:t>
                  </w:r>
                  <w:r w:rsidRPr="00EF761D">
                    <w:rPr>
                      <w:sz w:val="28"/>
                      <w:szCs w:val="28"/>
                      <w:lang w:val="fr-FR"/>
                    </w:rPr>
                    <w:t>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w:t>
                  </w:r>
                </w:p>
                <w:p w:rsidR="00EF761D" w:rsidRPr="00EF761D" w:rsidRDefault="00EF761D" w:rsidP="00EF761D">
                  <w:pPr>
                    <w:pStyle w:val="NormalWeb"/>
                    <w:spacing w:before="0" w:beforeAutospacing="0" w:after="150" w:afterAutospacing="0"/>
                    <w:jc w:val="both"/>
                    <w:rPr>
                      <w:sz w:val="28"/>
                      <w:szCs w:val="28"/>
                      <w:lang w:val="fr-FR"/>
                    </w:rPr>
                  </w:pPr>
                  <w:r w:rsidRPr="00EF761D">
                    <w:rPr>
                      <w:sz w:val="28"/>
                      <w:szCs w:val="28"/>
                      <w:lang w:val="fr-FR"/>
                    </w:rPr>
                    <w:t> – Acclamons la Parole de Dieu.</w:t>
                  </w:r>
                </w:p>
                <w:p w:rsidR="00EF761D" w:rsidRPr="00EF761D" w:rsidRDefault="00EF761D" w:rsidP="00EF761D">
                  <w:pPr>
                    <w:spacing w:line="240" w:lineRule="auto"/>
                    <w:jc w:val="both"/>
                    <w:rPr>
                      <w:rFonts w:ascii="Times New Roman" w:hAnsi="Times New Roman" w:cs="Times New Roman"/>
                      <w:sz w:val="28"/>
                      <w:szCs w:val="28"/>
                      <w:lang w:val="fr-FR"/>
                    </w:rPr>
                  </w:pPr>
                </w:p>
              </w:txbxContent>
            </v:textbox>
          </v:rect>
        </w:pict>
      </w:r>
      <w:r>
        <w:rPr>
          <w:noProof/>
        </w:rPr>
        <w:pict>
          <v:rect id="_x0000_s1026" style="position:absolute;margin-left:-10.5pt;margin-top:-53.25pt;width:364.65pt;height:52.5pt;z-index:251658240">
            <v:textbox>
              <w:txbxContent>
                <w:p w:rsidR="00EF761D" w:rsidRPr="00EF761D" w:rsidRDefault="00EF761D" w:rsidP="00EF761D">
                  <w:pPr>
                    <w:jc w:val="center"/>
                    <w:rPr>
                      <w:lang w:val="fr-FR"/>
                    </w:rPr>
                  </w:pPr>
                  <w:r>
                    <w:rPr>
                      <w:rStyle w:val="fontstyle01"/>
                      <w:lang w:val="fr-FR"/>
                    </w:rPr>
                    <w:t>7</w:t>
                  </w:r>
                  <w:r w:rsidRPr="00422B8E">
                    <w:rPr>
                      <w:rStyle w:val="fontstyle01"/>
                      <w:sz w:val="20"/>
                      <w:szCs w:val="20"/>
                      <w:lang w:val="fr-FR"/>
                    </w:rPr>
                    <w:t xml:space="preserve">ème </w:t>
                  </w:r>
                  <w:r w:rsidRPr="00422B8E">
                    <w:rPr>
                      <w:rStyle w:val="fontstyle01"/>
                      <w:lang w:val="fr-FR"/>
                    </w:rPr>
                    <w:t>semaine du temps ordinaire</w:t>
                  </w:r>
                  <w:r w:rsidRPr="00422B8E">
                    <w:rPr>
                      <w:rFonts w:ascii="TimesNewRomanPS-BoldMT" w:hAnsi="TimesNewRomanPS-BoldMT"/>
                      <w:b/>
                      <w:bCs/>
                      <w:color w:val="000000"/>
                      <w:sz w:val="30"/>
                      <w:szCs w:val="30"/>
                      <w:lang w:val="fr-FR"/>
                    </w:rPr>
                    <w:br/>
                  </w:r>
                  <w:r>
                    <w:rPr>
                      <w:rStyle w:val="fontstyle01"/>
                      <w:lang w:val="fr-FR"/>
                    </w:rPr>
                    <w:t>Année C dim. 20</w:t>
                  </w:r>
                  <w:r w:rsidRPr="00422B8E">
                    <w:rPr>
                      <w:rStyle w:val="fontstyle01"/>
                      <w:lang w:val="fr-FR"/>
                    </w:rPr>
                    <w:t xml:space="preserve"> février</w:t>
                  </w:r>
                </w:p>
              </w:txbxContent>
            </v:textbox>
          </v:rect>
        </w:pict>
      </w:r>
      <w:r w:rsidR="00EF761D" w:rsidRPr="00422B8E">
        <w:rPr>
          <w:rStyle w:val="fontstyle21"/>
          <w:lang w:val="fr-FR"/>
        </w:rPr>
        <w:t>Presbytère permanence d’accueil tous les matins de 9h30 à</w:t>
      </w:r>
      <w:r w:rsidR="00EF761D">
        <w:rPr>
          <w:rFonts w:ascii="TimesNewRomanPSMT" w:hAnsi="TimesNewRomanPSMT"/>
          <w:color w:val="000000"/>
          <w:sz w:val="30"/>
          <w:szCs w:val="30"/>
          <w:lang w:val="fr-FR"/>
        </w:rPr>
        <w:t xml:space="preserve"> </w:t>
      </w:r>
      <w:r w:rsidR="00EF761D" w:rsidRPr="00422B8E">
        <w:rPr>
          <w:rStyle w:val="fontstyle21"/>
          <w:lang w:val="fr-FR"/>
        </w:rPr>
        <w:t>12h.</w:t>
      </w:r>
      <w:r w:rsidR="00EF761D" w:rsidRPr="00422B8E">
        <w:rPr>
          <w:rFonts w:ascii="TimesNewRomanPSMT" w:hAnsi="TimesNewRomanPSMT"/>
          <w:color w:val="000000"/>
          <w:sz w:val="30"/>
          <w:szCs w:val="30"/>
          <w:lang w:val="fr-FR"/>
        </w:rPr>
        <w:br/>
      </w:r>
      <w:r w:rsidR="00EF761D" w:rsidRPr="00422B8E">
        <w:rPr>
          <w:rStyle w:val="fontstyle21"/>
          <w:lang w:val="fr-FR"/>
        </w:rPr>
        <w:t>Messe tous les jours à la chapelle St Ivy à 9h. Sauf lundi.</w:t>
      </w:r>
      <w:r w:rsidR="00EF761D" w:rsidRPr="00422B8E">
        <w:rPr>
          <w:rFonts w:ascii="TimesNewRomanPSMT" w:hAnsi="TimesNewRomanPSMT"/>
          <w:color w:val="000000"/>
          <w:sz w:val="30"/>
          <w:szCs w:val="30"/>
          <w:lang w:val="fr-FR"/>
        </w:rPr>
        <w:br/>
      </w:r>
      <w:r w:rsidR="00C120C0">
        <w:rPr>
          <w:rStyle w:val="fontstyle21"/>
          <w:lang w:val="fr-FR"/>
        </w:rPr>
        <w:t>Tous les mercredis A</w:t>
      </w:r>
      <w:r w:rsidR="00EF761D" w:rsidRPr="00422B8E">
        <w:rPr>
          <w:rStyle w:val="fontstyle21"/>
          <w:lang w:val="fr-FR"/>
        </w:rPr>
        <w:t>doratio</w:t>
      </w:r>
      <w:r w:rsidR="00C120C0">
        <w:rPr>
          <w:rStyle w:val="fontstyle21"/>
          <w:lang w:val="fr-FR"/>
        </w:rPr>
        <w:t xml:space="preserve">n à St </w:t>
      </w:r>
      <w:proofErr w:type="spellStart"/>
      <w:r w:rsidR="00C120C0">
        <w:rPr>
          <w:rStyle w:val="fontstyle21"/>
          <w:lang w:val="fr-FR"/>
        </w:rPr>
        <w:t>Ivy</w:t>
      </w:r>
      <w:proofErr w:type="spellEnd"/>
      <w:r w:rsidR="00C120C0">
        <w:rPr>
          <w:rStyle w:val="fontstyle21"/>
          <w:lang w:val="fr-FR"/>
        </w:rPr>
        <w:t xml:space="preserve"> de 9h30 à 17h30</w:t>
      </w:r>
      <w:r w:rsidR="00EF761D" w:rsidRPr="00422B8E">
        <w:rPr>
          <w:rFonts w:ascii="TimesNewRomanPSMT" w:hAnsi="TimesNewRomanPSMT"/>
          <w:color w:val="000000"/>
          <w:sz w:val="30"/>
          <w:szCs w:val="30"/>
          <w:lang w:val="fr-FR"/>
        </w:rPr>
        <w:br/>
      </w:r>
      <w:r w:rsidR="00EF761D" w:rsidRPr="00422B8E">
        <w:rPr>
          <w:rStyle w:val="fontstyle21"/>
          <w:lang w:val="fr-FR"/>
        </w:rPr>
        <w:t>Possibilité de confessions le mercredi de 17h30 à 18h à St</w:t>
      </w:r>
      <w:r w:rsidR="00EF761D" w:rsidRPr="00422B8E">
        <w:rPr>
          <w:rFonts w:ascii="TimesNewRomanPSMT" w:hAnsi="TimesNewRomanPSMT"/>
          <w:color w:val="000000"/>
          <w:sz w:val="30"/>
          <w:szCs w:val="30"/>
          <w:lang w:val="fr-FR"/>
        </w:rPr>
        <w:br/>
      </w:r>
      <w:proofErr w:type="spellStart"/>
      <w:r w:rsidR="00EF761D" w:rsidRPr="00422B8E">
        <w:rPr>
          <w:rStyle w:val="fontstyle21"/>
          <w:lang w:val="fr-FR"/>
        </w:rPr>
        <w:t>Ivy</w:t>
      </w:r>
      <w:proofErr w:type="spellEnd"/>
      <w:r w:rsidR="00EF761D" w:rsidRPr="00422B8E">
        <w:rPr>
          <w:rStyle w:val="fontstyle21"/>
          <w:lang w:val="fr-FR"/>
        </w:rPr>
        <w:t xml:space="preserve"> ou sur rendez-vous</w:t>
      </w:r>
      <w:r w:rsidR="00EF761D" w:rsidRPr="00422B8E">
        <w:rPr>
          <w:rFonts w:ascii="TimesNewRomanPSMT" w:hAnsi="TimesNewRomanPSMT"/>
          <w:color w:val="000000"/>
          <w:sz w:val="30"/>
          <w:szCs w:val="30"/>
          <w:lang w:val="fr-FR"/>
        </w:rPr>
        <w:br/>
      </w:r>
      <w:r w:rsidR="00EF761D" w:rsidRPr="00422B8E">
        <w:rPr>
          <w:rStyle w:val="fontstyle01"/>
          <w:lang w:val="fr-FR"/>
        </w:rPr>
        <w:t xml:space="preserve">Funérailles : </w:t>
      </w:r>
      <w:r w:rsidR="00C120C0" w:rsidRPr="00C120C0">
        <w:rPr>
          <w:rStyle w:val="fontstyle21"/>
          <w:sz w:val="28"/>
          <w:szCs w:val="28"/>
          <w:lang w:val="fr-FR"/>
        </w:rPr>
        <w:t>Anne-Marie GOURMELON-Louis MOGAN-Armand AUFFRET-Josiane LE FUR- Ginette TALMON</w:t>
      </w:r>
    </w:p>
    <w:p w:rsidR="00C120C0" w:rsidRDefault="008F667C">
      <w:pPr>
        <w:rPr>
          <w:rFonts w:ascii="TimesNewRomanPSMT" w:hAnsi="TimesNewRomanPSMT"/>
          <w:color w:val="000000"/>
          <w:sz w:val="28"/>
          <w:szCs w:val="28"/>
          <w:lang w:val="fr-FR"/>
        </w:rPr>
      </w:pPr>
      <w:r w:rsidRPr="008F667C">
        <w:rPr>
          <w:b/>
          <w:noProof/>
        </w:rPr>
        <w:pict>
          <v:rect id="_x0000_s1030" style="position:absolute;margin-left:-10.5pt;margin-top:22.85pt;width:369.15pt;height:121.35pt;z-index:251662336">
            <v:textbox style="mso-next-textbox:#_x0000_s1030">
              <w:txbxContent>
                <w:p w:rsidR="00EF761D" w:rsidRPr="00632B34" w:rsidRDefault="00EF761D">
                  <w:pPr>
                    <w:rPr>
                      <w:sz w:val="28"/>
                      <w:szCs w:val="28"/>
                      <w:lang w:val="fr-FR"/>
                    </w:rPr>
                  </w:pPr>
                  <w:r w:rsidRPr="00632B34">
                    <w:rPr>
                      <w:rStyle w:val="fontstyle01"/>
                      <w:sz w:val="28"/>
                      <w:szCs w:val="28"/>
                      <w:lang w:val="fr-FR"/>
                    </w:rPr>
                    <w:t>Adoration à St THURIAU : vendredi 4 mars de 16h15-</w:t>
                  </w:r>
                  <w:r w:rsidRPr="00632B34">
                    <w:rPr>
                      <w:rFonts w:ascii="TimesNewRomanPS-BoldMT" w:hAnsi="TimesNewRomanPS-BoldMT"/>
                      <w:b/>
                      <w:bCs/>
                      <w:color w:val="000000"/>
                      <w:sz w:val="28"/>
                      <w:szCs w:val="28"/>
                      <w:lang w:val="fr-FR"/>
                    </w:rPr>
                    <w:br/>
                  </w:r>
                  <w:r w:rsidRPr="00632B34">
                    <w:rPr>
                      <w:rStyle w:val="fontstyle01"/>
                      <w:sz w:val="28"/>
                      <w:szCs w:val="28"/>
                      <w:lang w:val="fr-FR"/>
                    </w:rPr>
                    <w:t>17h15</w:t>
                  </w:r>
                  <w:r w:rsidRPr="00632B34">
                    <w:rPr>
                      <w:rFonts w:ascii="TimesNewRomanPS-BoldMT" w:hAnsi="TimesNewRomanPS-BoldMT"/>
                      <w:b/>
                      <w:bCs/>
                      <w:color w:val="000000"/>
                      <w:sz w:val="28"/>
                      <w:szCs w:val="28"/>
                      <w:lang w:val="fr-FR"/>
                    </w:rPr>
                    <w:br/>
                  </w:r>
                  <w:r w:rsidRPr="00632B34">
                    <w:rPr>
                      <w:rStyle w:val="fontstyle01"/>
                      <w:sz w:val="28"/>
                      <w:szCs w:val="28"/>
                      <w:lang w:val="fr-FR"/>
                    </w:rPr>
                    <w:t>Adoration au SOURN : vendredi 25 février de 16h15 -</w:t>
                  </w:r>
                  <w:r w:rsidRPr="00632B34">
                    <w:rPr>
                      <w:rFonts w:ascii="TimesNewRomanPS-BoldMT" w:hAnsi="TimesNewRomanPS-BoldMT"/>
                      <w:b/>
                      <w:bCs/>
                      <w:color w:val="000000"/>
                      <w:sz w:val="28"/>
                      <w:szCs w:val="28"/>
                      <w:lang w:val="fr-FR"/>
                    </w:rPr>
                    <w:br/>
                  </w:r>
                  <w:r w:rsidRPr="00632B34">
                    <w:rPr>
                      <w:rStyle w:val="fontstyle01"/>
                      <w:sz w:val="28"/>
                      <w:szCs w:val="28"/>
                      <w:lang w:val="fr-FR"/>
                    </w:rPr>
                    <w:t>17h15</w:t>
                  </w:r>
                  <w:r w:rsidRPr="00632B34">
                    <w:rPr>
                      <w:rFonts w:ascii="TimesNewRomanPS-BoldMT" w:hAnsi="TimesNewRomanPS-BoldMT"/>
                      <w:b/>
                      <w:bCs/>
                      <w:color w:val="000000"/>
                      <w:sz w:val="28"/>
                      <w:szCs w:val="28"/>
                      <w:lang w:val="fr-FR"/>
                    </w:rPr>
                    <w:br/>
                  </w:r>
                  <w:r w:rsidR="00C120C0" w:rsidRPr="00632B34">
                    <w:rPr>
                      <w:rStyle w:val="fontstyle01"/>
                      <w:sz w:val="28"/>
                      <w:szCs w:val="28"/>
                      <w:lang w:val="fr-FR"/>
                    </w:rPr>
                    <w:t>Adoration à NEULLIAC: mardi 22</w:t>
                  </w:r>
                  <w:r w:rsidRPr="00632B34">
                    <w:rPr>
                      <w:rStyle w:val="fontstyle01"/>
                      <w:sz w:val="28"/>
                      <w:szCs w:val="28"/>
                      <w:lang w:val="fr-FR"/>
                    </w:rPr>
                    <w:t xml:space="preserve"> février de 15h à 18h</w:t>
                  </w:r>
                  <w:r w:rsidRPr="00632B34">
                    <w:rPr>
                      <w:rFonts w:ascii="TimesNewRomanPS-BoldMT" w:hAnsi="TimesNewRomanPS-BoldMT"/>
                      <w:b/>
                      <w:bCs/>
                      <w:color w:val="000000"/>
                      <w:sz w:val="28"/>
                      <w:szCs w:val="28"/>
                      <w:lang w:val="fr-FR"/>
                    </w:rPr>
                    <w:br/>
                  </w:r>
                  <w:r w:rsidR="00C120C0" w:rsidRPr="00632B34">
                    <w:rPr>
                      <w:rStyle w:val="fontstyle01"/>
                      <w:sz w:val="28"/>
                      <w:szCs w:val="28"/>
                      <w:lang w:val="fr-FR"/>
                    </w:rPr>
                    <w:t>Chapelet à NEULLIAC: vendredi 25</w:t>
                  </w:r>
                  <w:r w:rsidRPr="00632B34">
                    <w:rPr>
                      <w:rStyle w:val="fontstyle01"/>
                      <w:sz w:val="28"/>
                      <w:szCs w:val="28"/>
                      <w:lang w:val="fr-FR"/>
                    </w:rPr>
                    <w:t xml:space="preserve"> février à 14h</w:t>
                  </w:r>
                  <w:r w:rsidRPr="00632B34">
                    <w:rPr>
                      <w:rFonts w:ascii="TimesNewRomanPS-BoldMT" w:hAnsi="TimesNewRomanPS-BoldMT"/>
                      <w:b/>
                      <w:bCs/>
                      <w:color w:val="000000"/>
                      <w:sz w:val="28"/>
                      <w:szCs w:val="28"/>
                      <w:lang w:val="fr-FR"/>
                    </w:rPr>
                    <w:br/>
                  </w:r>
                </w:p>
              </w:txbxContent>
            </v:textbox>
          </v:rect>
        </w:pict>
      </w:r>
      <w:r w:rsidRPr="008F667C">
        <w:rPr>
          <w:b/>
          <w:noProof/>
        </w:rPr>
        <w:pict>
          <v:rect id="_x0000_s1029" style="position:absolute;margin-left:-10.5pt;margin-top:177.05pt;width:369.15pt;height:144.75pt;z-index:251661312">
            <v:textbox style="mso-next-textbox:#_x0000_s1029">
              <w:txbxContent>
                <w:p w:rsidR="00EF761D" w:rsidRPr="00EF761D" w:rsidRDefault="00EF761D">
                  <w:pPr>
                    <w:rPr>
                      <w:lang w:val="fr-FR"/>
                    </w:rPr>
                  </w:pPr>
                  <w:r w:rsidRPr="00422B8E">
                    <w:rPr>
                      <w:rStyle w:val="fontstyle01"/>
                      <w:lang w:val="fr-FR"/>
                    </w:rPr>
                    <w:t>Pèlerinage à Lourdes</w:t>
                  </w:r>
                  <w:r w:rsidRPr="00422B8E">
                    <w:rPr>
                      <w:rFonts w:ascii="TimesNewRomanPS-BoldMT" w:hAnsi="TimesNewRomanPS-BoldMT"/>
                      <w:b/>
                      <w:bCs/>
                      <w:color w:val="000000"/>
                      <w:sz w:val="30"/>
                      <w:szCs w:val="30"/>
                      <w:lang w:val="fr-FR"/>
                    </w:rPr>
                    <w:br/>
                  </w:r>
                  <w:r w:rsidRPr="00422B8E">
                    <w:rPr>
                      <w:rStyle w:val="fontstyle01"/>
                      <w:lang w:val="fr-FR"/>
                    </w:rPr>
                    <w:t>Les inscriptions pour le pèlerinage à Lourdes du 16 au</w:t>
                  </w:r>
                  <w:r w:rsidRPr="00422B8E">
                    <w:rPr>
                      <w:rFonts w:ascii="TimesNewRomanPS-BoldMT" w:hAnsi="TimesNewRomanPS-BoldMT"/>
                      <w:b/>
                      <w:bCs/>
                      <w:color w:val="000000"/>
                      <w:sz w:val="30"/>
                      <w:szCs w:val="30"/>
                      <w:lang w:val="fr-FR"/>
                    </w:rPr>
                    <w:br/>
                  </w:r>
                  <w:r w:rsidRPr="00422B8E">
                    <w:rPr>
                      <w:rStyle w:val="fontstyle01"/>
                      <w:lang w:val="fr-FR"/>
                    </w:rPr>
                    <w:t>22 mai 2022 sont ouvertes</w:t>
                  </w:r>
                  <w:r w:rsidR="00C120C0">
                    <w:rPr>
                      <w:rStyle w:val="fontstyle01"/>
                      <w:lang w:val="fr-FR"/>
                    </w:rPr>
                    <w:t xml:space="preserve"> au presbytère de Pontivy</w:t>
                  </w:r>
                  <w:r w:rsidRPr="00422B8E">
                    <w:rPr>
                      <w:rStyle w:val="fontstyle01"/>
                      <w:lang w:val="fr-FR"/>
                    </w:rPr>
                    <w:t>.</w:t>
                  </w:r>
                  <w:r w:rsidRPr="00422B8E">
                    <w:rPr>
                      <w:rFonts w:ascii="TimesNewRomanPS-BoldMT" w:hAnsi="TimesNewRomanPS-BoldMT"/>
                      <w:b/>
                      <w:bCs/>
                      <w:color w:val="000000"/>
                      <w:sz w:val="30"/>
                      <w:szCs w:val="30"/>
                      <w:lang w:val="fr-FR"/>
                    </w:rPr>
                    <w:br/>
                  </w:r>
                  <w:r w:rsidRPr="00C120C0">
                    <w:rPr>
                      <w:rStyle w:val="fontstyle01"/>
                      <w:u w:val="single"/>
                      <w:lang w:val="fr-FR"/>
                    </w:rPr>
                    <w:t>Pour les malades s’inscrire auprès de</w:t>
                  </w:r>
                  <w:r w:rsidRPr="00C120C0">
                    <w:rPr>
                      <w:rStyle w:val="fontstyle01"/>
                    </w:rPr>
                    <w:br/>
                  </w:r>
                  <w:r w:rsidRPr="00422B8E">
                    <w:rPr>
                      <w:rStyle w:val="fontstyle01"/>
                      <w:lang w:val="fr-FR"/>
                    </w:rPr>
                    <w:t>Mme Annie GUILLEMOT tél : 06 70 73 29 57</w:t>
                  </w:r>
                  <w:r w:rsidRPr="00422B8E">
                    <w:rPr>
                      <w:rFonts w:ascii="TimesNewRomanPS-BoldMT" w:hAnsi="TimesNewRomanPS-BoldMT"/>
                      <w:b/>
                      <w:bCs/>
                      <w:color w:val="000000"/>
                      <w:sz w:val="30"/>
                      <w:szCs w:val="30"/>
                      <w:lang w:val="fr-FR"/>
                    </w:rPr>
                    <w:br/>
                  </w:r>
                  <w:r w:rsidRPr="00422B8E">
                    <w:rPr>
                      <w:rStyle w:val="fontstyle01"/>
                      <w:lang w:val="fr-FR"/>
                    </w:rPr>
                    <w:t>ou M. Jean JAHIER tél : 06 81 18 27 32</w:t>
                  </w:r>
                  <w:r w:rsidRPr="00422B8E">
                    <w:rPr>
                      <w:rFonts w:ascii="TimesNewRomanPS-BoldMT" w:hAnsi="TimesNewRomanPS-BoldMT"/>
                      <w:b/>
                      <w:bCs/>
                      <w:color w:val="000000"/>
                      <w:sz w:val="30"/>
                      <w:szCs w:val="30"/>
                      <w:lang w:val="fr-FR"/>
                    </w:rPr>
                    <w:br/>
                  </w:r>
                  <w:r w:rsidRPr="00422B8E">
                    <w:rPr>
                      <w:rStyle w:val="fontstyle01"/>
                      <w:lang w:val="fr-FR"/>
                    </w:rPr>
                    <w:t>Clôture des inscriptions le 8 mars</w:t>
                  </w:r>
                  <w:r w:rsidRPr="00422B8E">
                    <w:rPr>
                      <w:rFonts w:ascii="TimesNewRomanPS-BoldMT" w:hAnsi="TimesNewRomanPS-BoldMT"/>
                      <w:b/>
                      <w:bCs/>
                      <w:color w:val="000000"/>
                      <w:sz w:val="30"/>
                      <w:szCs w:val="30"/>
                      <w:lang w:val="fr-FR"/>
                    </w:rPr>
                    <w:br/>
                  </w:r>
                </w:p>
              </w:txbxContent>
            </v:textbox>
          </v:rect>
        </w:pict>
      </w:r>
      <w:r w:rsidRPr="008F667C">
        <w:rPr>
          <w:rFonts w:ascii="TimesNewRomanPSMT" w:hAnsi="TimesNewRomanPSMT"/>
          <w:b/>
          <w:color w:val="000000"/>
          <w:sz w:val="28"/>
          <w:szCs w:val="28"/>
          <w:lang w:val="fr-FR"/>
        </w:rPr>
        <w:t>Dimanche 27 Février</w:t>
      </w:r>
      <w:r>
        <w:rPr>
          <w:rFonts w:ascii="TimesNewRomanPSMT" w:hAnsi="TimesNewRomanPSMT"/>
          <w:color w:val="000000"/>
          <w:sz w:val="28"/>
          <w:szCs w:val="28"/>
          <w:lang w:val="fr-FR"/>
        </w:rPr>
        <w:t> : Messe en Breton à 18h à la Basilique</w:t>
      </w:r>
      <w:bookmarkStart w:id="0" w:name="_GoBack"/>
      <w:bookmarkEnd w:id="0"/>
    </w:p>
    <w:p w:rsidR="008F667C" w:rsidRDefault="008F667C">
      <w:pPr>
        <w:rPr>
          <w:rFonts w:ascii="TimesNewRomanPSMT" w:hAnsi="TimesNewRomanPSMT"/>
          <w:color w:val="000000"/>
          <w:sz w:val="28"/>
          <w:szCs w:val="28"/>
          <w:lang w:val="fr-FR"/>
        </w:rPr>
      </w:pPr>
    </w:p>
    <w:p w:rsidR="008F667C" w:rsidRPr="00C120C0" w:rsidRDefault="008F667C">
      <w:pPr>
        <w:rPr>
          <w:rFonts w:ascii="TimesNewRomanPSMT" w:hAnsi="TimesNewRomanPSMT"/>
          <w:color w:val="000000"/>
          <w:sz w:val="28"/>
          <w:szCs w:val="28"/>
          <w:lang w:val="fr-FR"/>
        </w:rPr>
      </w:pPr>
    </w:p>
    <w:sectPr w:rsidR="008F667C" w:rsidRPr="00C120C0" w:rsidSect="00EF761D">
      <w:pgSz w:w="15840" w:h="12240" w:orient="landscape"/>
      <w:pgMar w:top="1440" w:right="540" w:bottom="1440" w:left="630" w:header="720" w:footer="720" w:gutter="0"/>
      <w:cols w:num="2"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EF761D"/>
    <w:rsid w:val="00446787"/>
    <w:rsid w:val="00632B34"/>
    <w:rsid w:val="00656FBE"/>
    <w:rsid w:val="006743E1"/>
    <w:rsid w:val="008F667C"/>
    <w:rsid w:val="00B74EF0"/>
    <w:rsid w:val="00C120C0"/>
    <w:rsid w:val="00D12A6B"/>
    <w:rsid w:val="00EF761D"/>
    <w:rsid w:val="00FE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BE484A5-CB97-4D73-8E40-F5B69705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24"/>
  </w:style>
  <w:style w:type="paragraph" w:styleId="Titre5">
    <w:name w:val="heading 5"/>
    <w:basedOn w:val="Normal"/>
    <w:link w:val="Titre5Car"/>
    <w:uiPriority w:val="9"/>
    <w:qFormat/>
    <w:rsid w:val="00EF76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EF761D"/>
    <w:rPr>
      <w:rFonts w:ascii="TimesNewRomanPS-BoldMT" w:hAnsi="TimesNewRomanPS-BoldMT" w:hint="default"/>
      <w:b/>
      <w:bCs/>
      <w:i w:val="0"/>
      <w:iCs w:val="0"/>
      <w:color w:val="000000"/>
      <w:sz w:val="30"/>
      <w:szCs w:val="30"/>
    </w:rPr>
  </w:style>
  <w:style w:type="character" w:customStyle="1" w:styleId="fontstyle21">
    <w:name w:val="fontstyle21"/>
    <w:basedOn w:val="Policepardfaut"/>
    <w:rsid w:val="00EF761D"/>
    <w:rPr>
      <w:rFonts w:ascii="TimesNewRomanPSMT" w:hAnsi="TimesNewRomanPSMT" w:hint="default"/>
      <w:b w:val="0"/>
      <w:bCs w:val="0"/>
      <w:i w:val="0"/>
      <w:iCs w:val="0"/>
      <w:color w:val="000000"/>
      <w:sz w:val="30"/>
      <w:szCs w:val="30"/>
    </w:rPr>
  </w:style>
  <w:style w:type="character" w:styleId="lev">
    <w:name w:val="Strong"/>
    <w:basedOn w:val="Policepardfaut"/>
    <w:uiPriority w:val="22"/>
    <w:qFormat/>
    <w:rsid w:val="00EF761D"/>
    <w:rPr>
      <w:b/>
      <w:bCs/>
    </w:rPr>
  </w:style>
  <w:style w:type="paragraph" w:styleId="NormalWeb">
    <w:name w:val="Normal (Web)"/>
    <w:basedOn w:val="Normal"/>
    <w:uiPriority w:val="99"/>
    <w:semiHidden/>
    <w:unhideWhenUsed/>
    <w:rsid w:val="00EF7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rsid w:val="00EF761D"/>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C120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2690">
      <w:bodyDiv w:val="1"/>
      <w:marLeft w:val="0"/>
      <w:marRight w:val="0"/>
      <w:marTop w:val="0"/>
      <w:marBottom w:val="0"/>
      <w:divBdr>
        <w:top w:val="none" w:sz="0" w:space="0" w:color="auto"/>
        <w:left w:val="none" w:sz="0" w:space="0" w:color="auto"/>
        <w:bottom w:val="none" w:sz="0" w:space="0" w:color="auto"/>
        <w:right w:val="none" w:sz="0" w:space="0" w:color="auto"/>
      </w:divBdr>
    </w:div>
    <w:div w:id="13796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354</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BONHOMME</dc:creator>
  <cp:lastModifiedBy>Martine Thomay</cp:lastModifiedBy>
  <cp:revision>4</cp:revision>
  <cp:lastPrinted>2022-02-19T10:52:00Z</cp:lastPrinted>
  <dcterms:created xsi:type="dcterms:W3CDTF">2022-02-18T16:08:00Z</dcterms:created>
  <dcterms:modified xsi:type="dcterms:W3CDTF">2022-02-19T10:52:00Z</dcterms:modified>
</cp:coreProperties>
</file>